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E9" w:rsidRDefault="008E08E9" w:rsidP="008E08E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5C4B69" wp14:editId="10C5B298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8E9" w:rsidRDefault="008E08E9" w:rsidP="008E08E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8E08E9" w:rsidRDefault="008E08E9" w:rsidP="008E08E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107"/>
        <w:gridCol w:w="3107"/>
        <w:gridCol w:w="3000"/>
      </w:tblGrid>
      <w:tr w:rsidR="008E08E9" w:rsidTr="00DC5D30">
        <w:tc>
          <w:tcPr>
            <w:tcW w:w="3107" w:type="dxa"/>
          </w:tcPr>
          <w:p w:rsidR="008E08E9" w:rsidRDefault="008E08E9" w:rsidP="00B66D1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9D6066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B66D1D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8E08E9" w:rsidRDefault="008E08E9" w:rsidP="00DC5D30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8E08E9" w:rsidRDefault="00437630" w:rsidP="00B66D1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9D6066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B66D1D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9D6066">
              <w:rPr>
                <w:rFonts w:cs="Times New Roman"/>
                <w:sz w:val="28"/>
                <w:szCs w:val="28"/>
                <w:lang w:eastAsia="ru-RU"/>
              </w:rPr>
              <w:t>1471</w:t>
            </w:r>
          </w:p>
        </w:tc>
      </w:tr>
    </w:tbl>
    <w:p w:rsidR="008E08E9" w:rsidRDefault="008E08E9" w:rsidP="008E08E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8E08E9" w:rsidRDefault="008E08E9" w:rsidP="008E08E9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</w:tblGrid>
      <w:tr w:rsidR="008E08E9" w:rsidTr="00DC5D30">
        <w:tc>
          <w:tcPr>
            <w:tcW w:w="5148" w:type="dxa"/>
          </w:tcPr>
          <w:p w:rsidR="008E08E9" w:rsidRDefault="008E08E9" w:rsidP="00DC5D30">
            <w:pPr>
              <w:suppressAutoHyphens w:val="0"/>
              <w:spacing w:after="200" w:line="276" w:lineRule="auto"/>
              <w:rPr>
                <w:rFonts w:ascii="Calibri" w:hAnsi="Calibri" w:cs="Times New Roman"/>
                <w:lang w:eastAsia="en-US"/>
              </w:rPr>
            </w:pPr>
          </w:p>
        </w:tc>
      </w:tr>
    </w:tbl>
    <w:p w:rsidR="008E08E9" w:rsidRDefault="008E08E9" w:rsidP="008E08E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8E08E9" w:rsidTr="00DC5D30">
        <w:trPr>
          <w:trHeight w:val="1560"/>
        </w:trPr>
        <w:tc>
          <w:tcPr>
            <w:tcW w:w="5033" w:type="dxa"/>
          </w:tcPr>
          <w:p w:rsidR="008E08E9" w:rsidRDefault="008E08E9" w:rsidP="00DC5D30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Об определении </w:t>
            </w: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результатов  выборов депутатов муниципального комитета Михайловского сельского поселения</w:t>
            </w:r>
            <w:proofErr w:type="gramEnd"/>
          </w:p>
          <w:p w:rsidR="008E08E9" w:rsidRDefault="008E08E9" w:rsidP="008E08E9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пятнадцатимандатному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избирательному округу</w:t>
            </w:r>
          </w:p>
        </w:tc>
        <w:tc>
          <w:tcPr>
            <w:tcW w:w="4342" w:type="dxa"/>
          </w:tcPr>
          <w:p w:rsidR="008E08E9" w:rsidRDefault="008E08E9" w:rsidP="00DC5D3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8E08E9" w:rsidRDefault="008E08E9" w:rsidP="00DC5D3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8E08E9" w:rsidRDefault="008E08E9" w:rsidP="00DC5D30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8E08E9" w:rsidRDefault="008E08E9" w:rsidP="00DC5D30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8E08E9" w:rsidRDefault="008E08E9" w:rsidP="008E08E9">
      <w:pPr>
        <w:spacing w:line="360" w:lineRule="auto"/>
        <w:ind w:firstLine="720"/>
        <w:jc w:val="both"/>
        <w:rPr>
          <w:sz w:val="28"/>
        </w:rPr>
      </w:pPr>
      <w:proofErr w:type="gramStart"/>
      <w:r>
        <w:rPr>
          <w:rFonts w:cs="Times New Roman"/>
          <w:sz w:val="28"/>
          <w:szCs w:val="28"/>
          <w:lang w:eastAsia="ru-RU"/>
        </w:rPr>
        <w:t>В</w:t>
      </w:r>
      <w:r w:rsidR="009D6066">
        <w:rPr>
          <w:rFonts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депутатов муниципального комитета Михайловского сельского поселения по </w:t>
      </w:r>
      <w:proofErr w:type="spellStart"/>
      <w:r>
        <w:rPr>
          <w:rFonts w:cs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округу, </w:t>
      </w:r>
      <w:r>
        <w:rPr>
          <w:sz w:val="28"/>
        </w:rPr>
        <w:t xml:space="preserve">учитывая, что в выборах </w:t>
      </w:r>
      <w:r>
        <w:rPr>
          <w:rFonts w:cs="Times New Roman"/>
          <w:sz w:val="28"/>
          <w:szCs w:val="28"/>
          <w:lang w:eastAsia="ru-RU"/>
        </w:rPr>
        <w:t xml:space="preserve">депутатов муниципального комитета Михайловского сельского поселения по </w:t>
      </w:r>
      <w:proofErr w:type="spellStart"/>
      <w:r>
        <w:rPr>
          <w:rFonts w:cs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 </w:t>
      </w:r>
      <w:r>
        <w:rPr>
          <w:sz w:val="28"/>
        </w:rPr>
        <w:t>п</w:t>
      </w:r>
      <w:r w:rsidR="00CF1527">
        <w:rPr>
          <w:sz w:val="28"/>
        </w:rPr>
        <w:t xml:space="preserve">риняли участие  </w:t>
      </w:r>
      <w:r w:rsidR="009D6066">
        <w:rPr>
          <w:sz w:val="28"/>
        </w:rPr>
        <w:t>2406</w:t>
      </w:r>
      <w:r w:rsidR="00CF1527">
        <w:rPr>
          <w:sz w:val="28"/>
        </w:rPr>
        <w:t xml:space="preserve"> избирателей</w:t>
      </w:r>
      <w:r>
        <w:rPr>
          <w:sz w:val="28"/>
        </w:rPr>
        <w:t xml:space="preserve">, что составило  </w:t>
      </w:r>
      <w:r w:rsidR="009D6066">
        <w:rPr>
          <w:sz w:val="28"/>
        </w:rPr>
        <w:t>26,94</w:t>
      </w:r>
      <w:r>
        <w:rPr>
          <w:sz w:val="28"/>
        </w:rPr>
        <w:t xml:space="preserve"> процента от числа избирателей, включенных в списки избирателей</w:t>
      </w:r>
      <w:proofErr w:type="gramEnd"/>
      <w:r>
        <w:rPr>
          <w:sz w:val="28"/>
        </w:rPr>
        <w:t xml:space="preserve">, территориальная избирательная комиссия Михайловского района </w:t>
      </w:r>
    </w:p>
    <w:p w:rsidR="008E08E9" w:rsidRDefault="008E08E9" w:rsidP="008E08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08E9" w:rsidRDefault="008E08E9" w:rsidP="008E08E9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депутатов муниципального комитета  Михайловского сельского поселения по </w:t>
      </w:r>
      <w:proofErr w:type="spellStart"/>
      <w:r>
        <w:rPr>
          <w:sz w:val="28"/>
          <w:szCs w:val="28"/>
        </w:rPr>
        <w:t>пятнадцатимандатному</w:t>
      </w:r>
      <w:proofErr w:type="spellEnd"/>
      <w:r>
        <w:rPr>
          <w:sz w:val="28"/>
          <w:szCs w:val="28"/>
        </w:rPr>
        <w:t xml:space="preserve">  избирательному округу состоявшимися и действительными.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61"/>
      </w:tblGrid>
      <w:tr w:rsidR="008E08E9" w:rsidRPr="00B17220" w:rsidTr="00DC5D30">
        <w:tc>
          <w:tcPr>
            <w:tcW w:w="9361" w:type="dxa"/>
            <w:hideMark/>
          </w:tcPr>
          <w:p w:rsidR="009D6066" w:rsidRDefault="008E08E9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10242">
              <w:rPr>
                <w:rFonts w:cs="Times New Roman"/>
                <w:sz w:val="28"/>
                <w:szCs w:val="28"/>
                <w:lang w:eastAsia="ru-RU"/>
              </w:rPr>
              <w:t xml:space="preserve">        2. Признать избранными депутатами муниципального комитета Михайловского сельского поселения по </w:t>
            </w:r>
            <w:proofErr w:type="spellStart"/>
            <w:r w:rsidRPr="00310242">
              <w:rPr>
                <w:rFonts w:cs="Times New Roman"/>
                <w:sz w:val="28"/>
                <w:szCs w:val="28"/>
                <w:lang w:eastAsia="ru-RU"/>
              </w:rPr>
              <w:t>пятнадцатимандатному</w:t>
            </w:r>
            <w:proofErr w:type="spellEnd"/>
            <w:r w:rsidRPr="00310242">
              <w:rPr>
                <w:rFonts w:cs="Times New Roman"/>
                <w:sz w:val="28"/>
                <w:szCs w:val="28"/>
                <w:lang w:eastAsia="ru-RU"/>
              </w:rPr>
              <w:t xml:space="preserve"> избирательному округу:</w:t>
            </w:r>
            <w:r w:rsidR="00310242" w:rsidRPr="00310242">
              <w:rPr>
                <w:sz w:val="28"/>
                <w:szCs w:val="28"/>
              </w:rPr>
              <w:t xml:space="preserve"> 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Безручко Ирина Александровна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Дейкалюк</w:t>
            </w:r>
            <w:proofErr w:type="spellEnd"/>
            <w:r>
              <w:rPr>
                <w:sz w:val="28"/>
                <w:szCs w:val="28"/>
              </w:rPr>
              <w:t xml:space="preserve"> Юрий Павлович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Дейкалюк</w:t>
            </w:r>
            <w:proofErr w:type="spellEnd"/>
            <w:r>
              <w:rPr>
                <w:sz w:val="28"/>
                <w:szCs w:val="28"/>
              </w:rPr>
              <w:t xml:space="preserve"> Юрий Юрьевич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 Олег Петрович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Евгений Геннадьевич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Каграманова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Мастабаева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Миколайчук</w:t>
            </w:r>
            <w:proofErr w:type="spellEnd"/>
            <w:r>
              <w:rPr>
                <w:sz w:val="28"/>
                <w:szCs w:val="28"/>
              </w:rPr>
              <w:t xml:space="preserve"> Юрий Леонидович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Пиковой</w:t>
            </w:r>
            <w:proofErr w:type="gramEnd"/>
            <w:r>
              <w:rPr>
                <w:sz w:val="28"/>
                <w:szCs w:val="28"/>
              </w:rPr>
              <w:t xml:space="preserve"> Лев Львович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Посяда</w:t>
            </w:r>
            <w:proofErr w:type="spellEnd"/>
            <w:r>
              <w:rPr>
                <w:sz w:val="28"/>
                <w:szCs w:val="28"/>
              </w:rPr>
              <w:t xml:space="preserve"> Сергей Иванови</w:t>
            </w:r>
            <w:bookmarkStart w:id="0" w:name="_GoBack"/>
            <w:bookmarkEnd w:id="0"/>
            <w:r>
              <w:rPr>
                <w:sz w:val="28"/>
                <w:szCs w:val="28"/>
              </w:rPr>
              <w:t>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Савела Александр Александрович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Сипливой Максим Александрович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Сергей Валентинович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Таратадзе</w:t>
            </w:r>
            <w:proofErr w:type="spellEnd"/>
            <w:r>
              <w:rPr>
                <w:sz w:val="28"/>
                <w:szCs w:val="28"/>
              </w:rPr>
              <w:t xml:space="preserve"> Ольга Степановна</w:t>
            </w:r>
          </w:p>
          <w:p w:rsidR="009D6066" w:rsidRDefault="009D6066" w:rsidP="00B66D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Сергей Сергеевич</w:t>
            </w:r>
          </w:p>
          <w:p w:rsidR="008E08E9" w:rsidRPr="00B17220" w:rsidRDefault="008E08E9" w:rsidP="00B66D1D">
            <w:pPr>
              <w:spacing w:line="360" w:lineRule="auto"/>
              <w:jc w:val="both"/>
              <w:rPr>
                <w:rFonts w:cs="Times New Roman"/>
                <w:sz w:val="26"/>
                <w:lang w:eastAsia="ru-RU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которые</w:t>
            </w:r>
            <w:proofErr w:type="gram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получили наибольшее число голосов избирателей, принявших участие в голосовании.</w:t>
            </w:r>
          </w:p>
        </w:tc>
      </w:tr>
    </w:tbl>
    <w:p w:rsidR="008E08E9" w:rsidRDefault="008E08E9" w:rsidP="008E08E9">
      <w:pPr>
        <w:suppressAutoHyphens w:val="0"/>
        <w:spacing w:after="200" w:line="360" w:lineRule="auto"/>
        <w:ind w:firstLine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 xml:space="preserve">3. Опубликовать  настоящее решение,  а также  общие данные о результатах выборов депутатов  муниципального комитета Михайловского сельского поселения по </w:t>
      </w:r>
      <w:proofErr w:type="spellStart"/>
      <w:r>
        <w:rPr>
          <w:rFonts w:cs="Times New Roman"/>
          <w:sz w:val="28"/>
          <w:szCs w:val="28"/>
          <w:lang w:eastAsia="ru-RU"/>
        </w:rPr>
        <w:t>пятнадцатимандатному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избирательному округу в районной  общественно – политической газете «Вперед» согласно приложению (прилагается).</w:t>
      </w:r>
    </w:p>
    <w:p w:rsidR="008E08E9" w:rsidRDefault="008E08E9" w:rsidP="008E08E9">
      <w:pPr>
        <w:suppressAutoHyphens w:val="0"/>
        <w:spacing w:after="20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8E08E9" w:rsidRDefault="008E08E9" w:rsidP="008E08E9">
      <w:pPr>
        <w:suppressAutoHyphens w:val="0"/>
        <w:spacing w:after="200"/>
        <w:contextualSpacing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8E08E9" w:rsidRDefault="008E08E9" w:rsidP="008E08E9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0A0" w:firstRow="1" w:lastRow="0" w:firstColumn="1" w:lastColumn="0" w:noHBand="0" w:noVBand="0"/>
      </w:tblPr>
      <w:tblGrid>
        <w:gridCol w:w="6912"/>
        <w:gridCol w:w="2662"/>
      </w:tblGrid>
      <w:tr w:rsidR="008E08E9" w:rsidTr="00DC5D30">
        <w:tc>
          <w:tcPr>
            <w:tcW w:w="6912" w:type="dxa"/>
          </w:tcPr>
          <w:p w:rsidR="008E08E9" w:rsidRDefault="008E08E9" w:rsidP="00DC5D3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</w:tcPr>
          <w:p w:rsidR="008E08E9" w:rsidRDefault="00D70E0F" w:rsidP="00DC5D3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8E08E9" w:rsidTr="00DC5D30">
        <w:tc>
          <w:tcPr>
            <w:tcW w:w="6912" w:type="dxa"/>
          </w:tcPr>
          <w:p w:rsidR="008E08E9" w:rsidRDefault="008E08E9" w:rsidP="00DC5D3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8E08E9" w:rsidRDefault="008E08E9" w:rsidP="00DC5D30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8E08E9" w:rsidTr="00DC5D30">
        <w:tc>
          <w:tcPr>
            <w:tcW w:w="6912" w:type="dxa"/>
          </w:tcPr>
          <w:p w:rsidR="008E08E9" w:rsidRDefault="008E08E9" w:rsidP="00DC5D3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</w:tcPr>
          <w:p w:rsidR="008E08E9" w:rsidRDefault="00D70E0F" w:rsidP="00DC5D30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8E08E9" w:rsidRDefault="008E08E9" w:rsidP="008E08E9"/>
    <w:p w:rsidR="008E08E9" w:rsidRDefault="008E08E9" w:rsidP="008E08E9"/>
    <w:p w:rsidR="008E08E9" w:rsidRDefault="008E08E9" w:rsidP="008E08E9"/>
    <w:p w:rsidR="008E08E9" w:rsidRDefault="008E08E9" w:rsidP="008E08E9"/>
    <w:p w:rsidR="008E08E9" w:rsidRDefault="008E08E9" w:rsidP="008E08E9"/>
    <w:p w:rsidR="008E08E9" w:rsidRDefault="008E08E9" w:rsidP="008E08E9"/>
    <w:sectPr w:rsidR="008E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E9"/>
    <w:rsid w:val="000A1B17"/>
    <w:rsid w:val="00310242"/>
    <w:rsid w:val="00437630"/>
    <w:rsid w:val="008E08E9"/>
    <w:rsid w:val="009D6066"/>
    <w:rsid w:val="00B02315"/>
    <w:rsid w:val="00B66D1D"/>
    <w:rsid w:val="00CF1527"/>
    <w:rsid w:val="00D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13</cp:revision>
  <cp:lastPrinted>2020-09-13T18:48:00Z</cp:lastPrinted>
  <dcterms:created xsi:type="dcterms:W3CDTF">2015-09-14T06:00:00Z</dcterms:created>
  <dcterms:modified xsi:type="dcterms:W3CDTF">2020-09-13T18:48:00Z</dcterms:modified>
</cp:coreProperties>
</file>